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E601C2" w14:textId="77777777" w:rsidR="00A61B35" w:rsidRDefault="005B7B7A">
      <w:pPr>
        <w:spacing w:after="0" w:line="244" w:lineRule="auto"/>
        <w:ind w:left="2499" w:right="-15" w:hanging="292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5985DDA7" wp14:editId="7F9538A4">
                <wp:simplePos x="0" y="0"/>
                <wp:positionH relativeFrom="column">
                  <wp:posOffset>-19176</wp:posOffset>
                </wp:positionH>
                <wp:positionV relativeFrom="paragraph">
                  <wp:posOffset>-89969</wp:posOffset>
                </wp:positionV>
                <wp:extent cx="5798185" cy="881253"/>
                <wp:effectExtent l="0" t="0" r="0" b="0"/>
                <wp:wrapNone/>
                <wp:docPr id="4694" name="Group 46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8185" cy="881253"/>
                          <a:chOff x="0" y="0"/>
                          <a:chExt cx="5798185" cy="881253"/>
                        </a:xfrm>
                      </wpg:grpSpPr>
                      <wps:wsp>
                        <wps:cNvPr id="4986" name="Shape 4986"/>
                        <wps:cNvSpPr/>
                        <wps:spPr>
                          <a:xfrm>
                            <a:off x="889" y="875157"/>
                            <a:ext cx="579729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7296" h="9144">
                                <a:moveTo>
                                  <a:pt x="0" y="0"/>
                                </a:moveTo>
                                <a:lnTo>
                                  <a:pt x="5797296" y="0"/>
                                </a:lnTo>
                                <a:lnTo>
                                  <a:pt x="579729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29" name="Picture 2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5784" cy="82359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a="http://schemas.openxmlformats.org/drawingml/2006/main">
            <w:pict>
              <v:group id="Group 4694" style="width:456.55pt;height:69.39pt;position:absolute;z-index:-2147483628;mso-position-horizontal-relative:text;mso-position-horizontal:absolute;margin-left:-1.51003pt;mso-position-vertical-relative:text;margin-top:-7.08428pt;" coordsize="57981,8812">
                <v:shape id="Shape 4987" style="position:absolute;width:57972;height:91;left:8;top:8751;" coordsize="5797296,9144" path="m0,0l5797296,0l5797296,9144l0,9144l0,0">
                  <v:stroke weight="0pt" endcap="flat" joinstyle="miter" miterlimit="10" on="false" color="#000000" opacity="0"/>
                  <v:fill on="true" color="#000000"/>
                </v:shape>
                <v:shape id="Picture 29" style="position:absolute;width:9957;height:8235;left:0;top:0;" filled="f">
                  <v:imagedata r:id="rId5"/>
                </v:shape>
              </v:group>
            </w:pict>
          </mc:Fallback>
        </mc:AlternateContent>
      </w:r>
      <w:r>
        <w:rPr>
          <w:sz w:val="24"/>
        </w:rPr>
        <w:t>Střední pedagogická škola a Střední zdravotnická škola, Krnov, příspěvková organizace, Jiráskova 841/</w:t>
      </w:r>
      <w:proofErr w:type="gramStart"/>
      <w:r>
        <w:rPr>
          <w:sz w:val="24"/>
        </w:rPr>
        <w:t>1a</w:t>
      </w:r>
      <w:proofErr w:type="gramEnd"/>
      <w:r>
        <w:rPr>
          <w:sz w:val="24"/>
        </w:rPr>
        <w:t xml:space="preserve">, Krnov 794 01, </w:t>
      </w:r>
      <w:r>
        <w:rPr>
          <w:sz w:val="20"/>
        </w:rPr>
        <w:t xml:space="preserve">telefon: 554 637 460, www.spgs-szs.cz, e-mail: info@spgs-szs.cz </w:t>
      </w:r>
    </w:p>
    <w:p w14:paraId="24DE43B3" w14:textId="77777777" w:rsidR="00A61B35" w:rsidRDefault="005B7B7A">
      <w:pPr>
        <w:spacing w:after="152"/>
        <w:ind w:left="849"/>
        <w:jc w:val="center"/>
      </w:pPr>
      <w:r>
        <w:rPr>
          <w:sz w:val="20"/>
        </w:rPr>
        <w:t xml:space="preserve"> </w:t>
      </w:r>
    </w:p>
    <w:p w14:paraId="7DD7E3CB" w14:textId="77777777" w:rsidR="00A61B35" w:rsidRDefault="005B7B7A">
      <w:pPr>
        <w:spacing w:after="89"/>
      </w:pPr>
      <w:r>
        <w:rPr>
          <w:sz w:val="20"/>
        </w:rPr>
        <w:t xml:space="preserve"> </w:t>
      </w:r>
    </w:p>
    <w:p w14:paraId="5E4AE4AC" w14:textId="77777777" w:rsidR="00A61B35" w:rsidRDefault="005B7B7A">
      <w:pPr>
        <w:pStyle w:val="Nadpis1"/>
      </w:pPr>
      <w:r>
        <w:t xml:space="preserve">Příloha č. 1 – Technická specifikace </w:t>
      </w:r>
    </w:p>
    <w:p w14:paraId="7A33731F" w14:textId="77777777" w:rsidR="00A61B35" w:rsidRDefault="005B7B7A">
      <w:pPr>
        <w:spacing w:after="96"/>
      </w:pPr>
      <w:r>
        <w:rPr>
          <w:sz w:val="24"/>
        </w:rPr>
        <w:t xml:space="preserve"> </w:t>
      </w:r>
    </w:p>
    <w:p w14:paraId="05CF1ACA" w14:textId="75437B1D" w:rsidR="004E3B53" w:rsidRPr="004E3B53" w:rsidRDefault="004E3B53" w:rsidP="004E3B53">
      <w:pPr>
        <w:pStyle w:val="Nadpis2"/>
        <w:ind w:left="-5"/>
      </w:pPr>
      <w:r>
        <w:t>Elektrické užitkové vozidlo</w:t>
      </w:r>
    </w:p>
    <w:p w14:paraId="49A28AF1" w14:textId="77777777" w:rsidR="00A61B35" w:rsidRDefault="005B7B7A">
      <w:pPr>
        <w:spacing w:after="0"/>
      </w:pPr>
      <w:r>
        <w:rPr>
          <w:sz w:val="24"/>
        </w:rPr>
        <w:t xml:space="preserve"> </w:t>
      </w:r>
    </w:p>
    <w:tbl>
      <w:tblPr>
        <w:tblStyle w:val="TableGrid"/>
        <w:tblW w:w="9216" w:type="dxa"/>
        <w:tblInd w:w="-110" w:type="dxa"/>
        <w:tblCellMar>
          <w:top w:w="7" w:type="dxa"/>
          <w:left w:w="106" w:type="dxa"/>
          <w:right w:w="68" w:type="dxa"/>
        </w:tblCellMar>
        <w:tblLook w:val="04A0" w:firstRow="1" w:lastRow="0" w:firstColumn="1" w:lastColumn="0" w:noHBand="0" w:noVBand="1"/>
      </w:tblPr>
      <w:tblGrid>
        <w:gridCol w:w="2381"/>
        <w:gridCol w:w="6835"/>
      </w:tblGrid>
      <w:tr w:rsidR="00A61B35" w14:paraId="6C0A0BD2" w14:textId="77777777">
        <w:trPr>
          <w:trHeight w:val="30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15B7" w14:textId="7A0AAF01" w:rsidR="00A61B35" w:rsidRPr="006A4CE6" w:rsidRDefault="00807104">
            <w:pPr>
              <w:ind w:left="5"/>
              <w:rPr>
                <w:b/>
                <w:bCs/>
              </w:rPr>
            </w:pPr>
            <w:r w:rsidRPr="006A4CE6">
              <w:rPr>
                <w:b/>
                <w:bCs/>
              </w:rPr>
              <w:t>Typ vozidla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30957" w14:textId="379BE352" w:rsidR="00A61B35" w:rsidRDefault="00807104">
            <w:r>
              <w:rPr>
                <w:sz w:val="24"/>
              </w:rPr>
              <w:t xml:space="preserve">Malý nákladní / užitkový </w:t>
            </w:r>
            <w:r w:rsidR="007D4110">
              <w:rPr>
                <w:sz w:val="24"/>
              </w:rPr>
              <w:t xml:space="preserve">elektromobil / elektrický pick-up </w:t>
            </w:r>
            <w:r w:rsidR="006A4CE6">
              <w:rPr>
                <w:sz w:val="24"/>
              </w:rPr>
              <w:t xml:space="preserve">(například </w:t>
            </w:r>
            <w:r w:rsidR="008241B3">
              <w:rPr>
                <w:sz w:val="24"/>
              </w:rPr>
              <w:t xml:space="preserve">L7e-CU, </w:t>
            </w:r>
            <w:r w:rsidR="006A4CE6">
              <w:rPr>
                <w:sz w:val="24"/>
              </w:rPr>
              <w:t>N1)</w:t>
            </w:r>
            <w:r w:rsidR="00B552B5">
              <w:rPr>
                <w:sz w:val="24"/>
              </w:rPr>
              <w:t>, schválený pro provoz na pozemních komunikacích v ČR</w:t>
            </w:r>
          </w:p>
        </w:tc>
      </w:tr>
      <w:tr w:rsidR="00A61B35" w14:paraId="240F685F" w14:textId="77777777">
        <w:trPr>
          <w:trHeight w:val="30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607D" w14:textId="4C71889F" w:rsidR="00A61B35" w:rsidRPr="006A4CE6" w:rsidRDefault="00807104">
            <w:pPr>
              <w:ind w:left="5"/>
              <w:rPr>
                <w:b/>
                <w:bCs/>
              </w:rPr>
            </w:pPr>
            <w:r w:rsidRPr="006A4CE6">
              <w:rPr>
                <w:b/>
                <w:bCs/>
              </w:rPr>
              <w:t>Typ nástavby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67627" w14:textId="16650251" w:rsidR="00A61B35" w:rsidRDefault="00807104">
            <w:r>
              <w:t xml:space="preserve">Nákladní valník se sklopnou korbou </w:t>
            </w:r>
          </w:p>
        </w:tc>
      </w:tr>
      <w:tr w:rsidR="00A61B35" w14:paraId="2BF0E061" w14:textId="77777777">
        <w:trPr>
          <w:trHeight w:val="30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3D2CF" w14:textId="4FE3FB50" w:rsidR="00A61B35" w:rsidRPr="006A4CE6" w:rsidRDefault="00807104">
            <w:pPr>
              <w:ind w:left="5"/>
              <w:rPr>
                <w:b/>
                <w:bCs/>
              </w:rPr>
            </w:pPr>
            <w:r w:rsidRPr="006A4CE6">
              <w:rPr>
                <w:b/>
                <w:bCs/>
              </w:rPr>
              <w:t>Nosnost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B4849" w14:textId="24217B0C" w:rsidR="00A61B35" w:rsidRDefault="004A127B">
            <w:r>
              <w:t>P</w:t>
            </w:r>
            <w:r w:rsidR="00807104">
              <w:t>ožadovaná nosnost 500 Kg</w:t>
            </w:r>
          </w:p>
        </w:tc>
      </w:tr>
      <w:tr w:rsidR="00A61B35" w14:paraId="6982A6BB" w14:textId="77777777">
        <w:trPr>
          <w:trHeight w:val="30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A422" w14:textId="66A31F59" w:rsidR="00A61B35" w:rsidRPr="006A4CE6" w:rsidRDefault="00807104">
            <w:pPr>
              <w:ind w:left="5"/>
              <w:rPr>
                <w:b/>
                <w:bCs/>
              </w:rPr>
            </w:pPr>
            <w:r w:rsidRPr="006A4CE6">
              <w:rPr>
                <w:b/>
                <w:bCs/>
              </w:rPr>
              <w:t>Rozměry korby</w:t>
            </w:r>
            <w:r w:rsidR="008241B3">
              <w:rPr>
                <w:b/>
                <w:bCs/>
              </w:rPr>
              <w:t xml:space="preserve"> (ložná plocha)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7D59" w14:textId="31B92746" w:rsidR="00A61B35" w:rsidRDefault="00807104">
            <w:r>
              <w:rPr>
                <w:sz w:val="24"/>
              </w:rPr>
              <w:t>Min</w:t>
            </w:r>
            <w:r w:rsidR="006A4CE6">
              <w:rPr>
                <w:sz w:val="24"/>
              </w:rPr>
              <w:t xml:space="preserve">. </w:t>
            </w:r>
            <w:r>
              <w:rPr>
                <w:sz w:val="24"/>
              </w:rPr>
              <w:t>rozměr</w:t>
            </w:r>
            <w:r w:rsidR="008241B3">
              <w:rPr>
                <w:sz w:val="24"/>
              </w:rPr>
              <w:t xml:space="preserve"> korby</w:t>
            </w:r>
            <w:r>
              <w:rPr>
                <w:sz w:val="24"/>
              </w:rPr>
              <w:t xml:space="preserve"> 1000 x 1500 mm </w:t>
            </w:r>
          </w:p>
        </w:tc>
      </w:tr>
      <w:tr w:rsidR="00A61B35" w14:paraId="119D4E2A" w14:textId="77777777">
        <w:trPr>
          <w:trHeight w:val="30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473F" w14:textId="3FD61DC3" w:rsidR="00A61B35" w:rsidRPr="006A4CE6" w:rsidRDefault="00807104">
            <w:pPr>
              <w:ind w:left="5"/>
              <w:rPr>
                <w:b/>
                <w:bCs/>
              </w:rPr>
            </w:pPr>
            <w:r w:rsidRPr="006A4CE6">
              <w:rPr>
                <w:b/>
                <w:bCs/>
              </w:rPr>
              <w:t>Provozní rychlost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2AA2" w14:textId="1D200FF0" w:rsidR="00A61B35" w:rsidRDefault="00807104">
            <w:r>
              <w:rPr>
                <w:sz w:val="24"/>
              </w:rPr>
              <w:t>Min</w:t>
            </w:r>
            <w:r w:rsidR="006A4CE6">
              <w:rPr>
                <w:sz w:val="24"/>
              </w:rPr>
              <w:t>. požadovaná provozní (konstrukční) rychlost 40 km/h</w:t>
            </w:r>
          </w:p>
        </w:tc>
      </w:tr>
      <w:tr w:rsidR="00A61B35" w14:paraId="3F8F9980" w14:textId="77777777">
        <w:trPr>
          <w:trHeight w:val="595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C5568" w14:textId="0987DF06" w:rsidR="00A61B35" w:rsidRDefault="006A4CE6">
            <w:pPr>
              <w:ind w:left="5"/>
            </w:pPr>
            <w:r>
              <w:rPr>
                <w:b/>
                <w:sz w:val="24"/>
              </w:rPr>
              <w:t>Dojezd na jedno nabití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60CD" w14:textId="724BF75A" w:rsidR="00A61B35" w:rsidRDefault="006A4CE6">
            <w:r>
              <w:t xml:space="preserve">Požadován </w:t>
            </w:r>
            <w:r w:rsidR="005B7B7A">
              <w:t xml:space="preserve">minimální reálný </w:t>
            </w:r>
            <w:r>
              <w:t>dojezd 80 km na jedno nabití v běžném provozu</w:t>
            </w:r>
            <w:r w:rsidR="004A127B">
              <w:t xml:space="preserve"> (denní svícení, směrová světla atd.)</w:t>
            </w:r>
          </w:p>
        </w:tc>
      </w:tr>
      <w:tr w:rsidR="00A61B35" w14:paraId="36ADA4FE" w14:textId="77777777">
        <w:trPr>
          <w:trHeight w:val="888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9540" w14:textId="54B7BFFD" w:rsidR="00A61B35" w:rsidRDefault="006A4CE6">
            <w:pPr>
              <w:ind w:left="5"/>
            </w:pPr>
            <w:r>
              <w:rPr>
                <w:b/>
                <w:sz w:val="24"/>
              </w:rPr>
              <w:t>Nabíjení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A723F" w14:textId="2F595575" w:rsidR="00A61B35" w:rsidRDefault="006A4CE6">
            <w:pPr>
              <w:ind w:right="374"/>
            </w:pPr>
            <w:r>
              <w:rPr>
                <w:sz w:val="24"/>
              </w:rPr>
              <w:t xml:space="preserve">Doba nabíjení max. 8 hodin, možnost nabíjení baterií z běžné zásuvky </w:t>
            </w:r>
            <w:proofErr w:type="gramStart"/>
            <w:r>
              <w:rPr>
                <w:sz w:val="24"/>
              </w:rPr>
              <w:t>230V</w:t>
            </w:r>
            <w:proofErr w:type="gramEnd"/>
            <w:r>
              <w:rPr>
                <w:sz w:val="24"/>
              </w:rPr>
              <w:t>/16A pomocí nabíječky, která je dodávanou součástí vozidla</w:t>
            </w:r>
          </w:p>
        </w:tc>
      </w:tr>
      <w:tr w:rsidR="00A61B35" w14:paraId="53E84516" w14:textId="77777777">
        <w:trPr>
          <w:trHeight w:val="30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8767" w14:textId="60F824C7" w:rsidR="00A61B35" w:rsidRPr="00B552B5" w:rsidRDefault="006A4CE6">
            <w:pPr>
              <w:ind w:left="5"/>
              <w:rPr>
                <w:b/>
                <w:bCs/>
              </w:rPr>
            </w:pPr>
            <w:r w:rsidRPr="00B552B5">
              <w:rPr>
                <w:b/>
                <w:bCs/>
              </w:rPr>
              <w:t xml:space="preserve">Kabina 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A602D" w14:textId="0E9C698F" w:rsidR="00A61B35" w:rsidRDefault="006A4CE6">
            <w:r>
              <w:t>Dvousedadlová, uzavřená, uzamykatelná, vyhřívaná (provoz i v zimním období)</w:t>
            </w:r>
          </w:p>
        </w:tc>
      </w:tr>
      <w:tr w:rsidR="00A61B35" w14:paraId="1DDF6A41" w14:textId="77777777">
        <w:trPr>
          <w:trHeight w:val="30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B7290" w14:textId="77777777" w:rsidR="00A61B35" w:rsidRPr="00B552B5" w:rsidRDefault="00B552B5">
            <w:pPr>
              <w:ind w:left="5"/>
              <w:rPr>
                <w:b/>
                <w:bCs/>
              </w:rPr>
            </w:pPr>
            <w:r w:rsidRPr="00B552B5">
              <w:rPr>
                <w:b/>
                <w:bCs/>
              </w:rPr>
              <w:t>Možnost r</w:t>
            </w:r>
            <w:r w:rsidR="006A4CE6" w:rsidRPr="00B552B5">
              <w:rPr>
                <w:b/>
                <w:bCs/>
              </w:rPr>
              <w:t>ozšíření</w:t>
            </w:r>
            <w:r w:rsidRPr="00B552B5">
              <w:rPr>
                <w:b/>
                <w:bCs/>
              </w:rPr>
              <w:t xml:space="preserve"> </w:t>
            </w:r>
          </w:p>
          <w:p w14:paraId="10AF3350" w14:textId="4F20D7BF" w:rsidR="00B552B5" w:rsidRPr="00B552B5" w:rsidRDefault="00B552B5">
            <w:pPr>
              <w:ind w:left="5"/>
              <w:rPr>
                <w:b/>
                <w:bCs/>
              </w:rPr>
            </w:pPr>
            <w:r w:rsidRPr="00B552B5">
              <w:rPr>
                <w:b/>
                <w:bCs/>
              </w:rPr>
              <w:t>(radlice, zvýšené bočnice atd.)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4121" w14:textId="534F0D2B" w:rsidR="00A61B35" w:rsidRDefault="00B552B5">
            <w:r>
              <w:t>Není požadováno, v případě že je takové rozšíření možné, uveďte to prosím v poznámce</w:t>
            </w:r>
          </w:p>
        </w:tc>
      </w:tr>
      <w:tr w:rsidR="00A61B35" w14:paraId="0AD5DB99" w14:textId="77777777">
        <w:trPr>
          <w:trHeight w:val="30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FC3C" w14:textId="25EAB77C" w:rsidR="00A61B35" w:rsidRPr="00B552B5" w:rsidRDefault="00B552B5">
            <w:pPr>
              <w:ind w:left="5"/>
              <w:rPr>
                <w:b/>
                <w:bCs/>
              </w:rPr>
            </w:pPr>
            <w:r w:rsidRPr="00B552B5">
              <w:rPr>
                <w:b/>
                <w:bCs/>
              </w:rPr>
              <w:t>Servis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83B40" w14:textId="1AF93409" w:rsidR="00A61B35" w:rsidRDefault="00B552B5">
            <w:r>
              <w:t xml:space="preserve">Požadována garance záručního i pozáručního servisu, včetně </w:t>
            </w:r>
            <w:r w:rsidR="008241B3">
              <w:t xml:space="preserve">servisu </w:t>
            </w:r>
            <w:r w:rsidR="004A127B">
              <w:t xml:space="preserve">a zakoupení nových </w:t>
            </w:r>
            <w:r>
              <w:t>trakčních baterií</w:t>
            </w:r>
            <w:r w:rsidR="004A127B">
              <w:t xml:space="preserve"> po uplynutí doby životnosti.</w:t>
            </w:r>
          </w:p>
        </w:tc>
      </w:tr>
      <w:tr w:rsidR="00A61B35" w14:paraId="247EC7E3" w14:textId="77777777">
        <w:trPr>
          <w:trHeight w:val="302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2BC9" w14:textId="3464AD14" w:rsidR="00A61B35" w:rsidRPr="007D4110" w:rsidRDefault="005B7B7A">
            <w:pPr>
              <w:ind w:left="5"/>
              <w:rPr>
                <w:b/>
                <w:bCs/>
              </w:rPr>
            </w:pPr>
            <w:r>
              <w:rPr>
                <w:b/>
                <w:bCs/>
              </w:rPr>
              <w:t>Způsob d</w:t>
            </w:r>
            <w:r w:rsidR="007D4110" w:rsidRPr="007D4110">
              <w:rPr>
                <w:b/>
                <w:bCs/>
              </w:rPr>
              <w:t>odání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A87F" w14:textId="27C1116C" w:rsidR="00A61B35" w:rsidRDefault="007D4110">
            <w:r>
              <w:t>Požadujeme dodání na adresu sídla školy</w:t>
            </w:r>
          </w:p>
        </w:tc>
      </w:tr>
      <w:tr w:rsidR="00A61B35" w14:paraId="67DE9139" w14:textId="77777777">
        <w:trPr>
          <w:trHeight w:val="307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0856" w14:textId="4CB71143" w:rsidR="00A61B35" w:rsidRPr="00B2244B" w:rsidRDefault="00B2244B">
            <w:pPr>
              <w:ind w:left="5"/>
              <w:rPr>
                <w:b/>
                <w:bCs/>
              </w:rPr>
            </w:pPr>
            <w:r w:rsidRPr="00B2244B">
              <w:rPr>
                <w:b/>
                <w:bCs/>
              </w:rPr>
              <w:t>Obecné shrnutí</w:t>
            </w:r>
          </w:p>
        </w:tc>
        <w:tc>
          <w:tcPr>
            <w:tcW w:w="6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9FEA" w14:textId="1550AED0" w:rsidR="00A61B35" w:rsidRDefault="00B2244B">
            <w:r>
              <w:rPr>
                <w:sz w:val="24"/>
              </w:rPr>
              <w:t>Vozidlo bude využíváno výhradně pro správ</w:t>
            </w:r>
            <w:r w:rsidR="006E6C4B">
              <w:rPr>
                <w:sz w:val="24"/>
              </w:rPr>
              <w:t>u</w:t>
            </w:r>
            <w:r>
              <w:rPr>
                <w:sz w:val="24"/>
              </w:rPr>
              <w:t xml:space="preserve"> a údržb</w:t>
            </w:r>
            <w:r w:rsidR="006E6C4B">
              <w:rPr>
                <w:sz w:val="24"/>
              </w:rPr>
              <w:t>u</w:t>
            </w:r>
            <w:r>
              <w:rPr>
                <w:sz w:val="24"/>
              </w:rPr>
              <w:t xml:space="preserve"> škol</w:t>
            </w:r>
            <w:r w:rsidR="006E6C4B">
              <w:rPr>
                <w:sz w:val="24"/>
              </w:rPr>
              <w:t xml:space="preserve">ních budov, přepravu nářadí, materiálu a odpadu </w:t>
            </w:r>
            <w:r>
              <w:rPr>
                <w:sz w:val="24"/>
              </w:rPr>
              <w:t>na území města Krnova. Vozidlo bude využíváno celoročně a provozováno na pozemních komunikacích v souladu se Zákonem č. 56/2001 sb.</w:t>
            </w:r>
          </w:p>
        </w:tc>
      </w:tr>
    </w:tbl>
    <w:p w14:paraId="607620E8" w14:textId="77777777" w:rsidR="00A61B35" w:rsidRDefault="005B7B7A">
      <w:pPr>
        <w:spacing w:after="0"/>
      </w:pPr>
      <w:r>
        <w:rPr>
          <w:sz w:val="24"/>
        </w:rPr>
        <w:t xml:space="preserve"> </w:t>
      </w:r>
    </w:p>
    <w:sectPr w:rsidR="00A61B35">
      <w:pgSz w:w="11906" w:h="16838"/>
      <w:pgMar w:top="725" w:right="2204" w:bottom="692" w:left="14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B35"/>
    <w:rsid w:val="00011871"/>
    <w:rsid w:val="00396583"/>
    <w:rsid w:val="004A127B"/>
    <w:rsid w:val="004E3B53"/>
    <w:rsid w:val="005B7B7A"/>
    <w:rsid w:val="006A4CE6"/>
    <w:rsid w:val="006E6C4B"/>
    <w:rsid w:val="007D4110"/>
    <w:rsid w:val="00807104"/>
    <w:rsid w:val="008241B3"/>
    <w:rsid w:val="00A61B35"/>
    <w:rsid w:val="00B2244B"/>
    <w:rsid w:val="00B5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75525"/>
  <w15:docId w15:val="{633E77BE-191E-42D4-9C40-82D65EE8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dpis1">
    <w:name w:val="heading 1"/>
    <w:next w:val="Normln"/>
    <w:link w:val="Nadpis1Char"/>
    <w:uiPriority w:val="9"/>
    <w:qFormat/>
    <w:pPr>
      <w:keepNext/>
      <w:keepLines/>
      <w:spacing w:after="13" w:line="259" w:lineRule="auto"/>
      <w:outlineLvl w:val="0"/>
    </w:pPr>
    <w:rPr>
      <w:rFonts w:ascii="Calibri" w:eastAsia="Calibri" w:hAnsi="Calibri" w:cs="Calibri"/>
      <w:b/>
      <w:color w:val="000000"/>
      <w:sz w:val="32"/>
    </w:rPr>
  </w:style>
  <w:style w:type="paragraph" w:styleId="Nadpis2">
    <w:name w:val="heading 2"/>
    <w:next w:val="Normln"/>
    <w:link w:val="Nadpis2Char"/>
    <w:uiPriority w:val="9"/>
    <w:unhideWhenUsed/>
    <w:qFormat/>
    <w:pPr>
      <w:keepNext/>
      <w:keepLines/>
      <w:spacing w:after="0" w:line="259" w:lineRule="auto"/>
      <w:ind w:left="10" w:hanging="10"/>
      <w:outlineLvl w:val="1"/>
    </w:pPr>
    <w:rPr>
      <w:rFonts w:ascii="Calibri" w:eastAsia="Calibri" w:hAnsi="Calibri" w:cs="Calibri"/>
      <w:b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Pr>
      <w:rFonts w:ascii="Calibri" w:eastAsia="Calibri" w:hAnsi="Calibri" w:cs="Calibri"/>
      <w:b/>
      <w:color w:val="000000"/>
      <w:sz w:val="24"/>
    </w:rPr>
  </w:style>
  <w:style w:type="character" w:customStyle="1" w:styleId="Nadpis1Char">
    <w:name w:val="Nadpis 1 Char"/>
    <w:link w:val="Nadpis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0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228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Radim Kopeček</dc:creator>
  <cp:keywords/>
  <cp:lastModifiedBy>Mikuláš Peths</cp:lastModifiedBy>
  <cp:revision>5</cp:revision>
  <dcterms:created xsi:type="dcterms:W3CDTF">2026-07-18T14:00:00Z</dcterms:created>
  <dcterms:modified xsi:type="dcterms:W3CDTF">2026-07-27T08:28:00Z</dcterms:modified>
</cp:coreProperties>
</file>